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60C" w:rsidRDefault="002D66E2">
      <w:r>
        <w:t>Getting Started</w:t>
      </w:r>
    </w:p>
    <w:p w:rsidR="002D66E2" w:rsidRDefault="002D66E2"/>
    <w:p w:rsidR="002D66E2" w:rsidRDefault="002D66E2">
      <w:r>
        <w:t xml:space="preserve">I AM SO GLAD THAT THIS WAS THE FIRST READING. </w:t>
      </w:r>
    </w:p>
    <w:p w:rsidR="002D66E2" w:rsidRDefault="002D66E2">
      <w:r>
        <w:t xml:space="preserve">Before reading this chapter, I had been wondering how I would handle the first day of class when I am a new teacher. Our observations begin after school has started, so we never get to witness another teacher handling this situation before we will have to experience it. A slow fear had started creeping up on me. Then I open the class Moodle and begin reading our first selection. I was pretty sure that Moodle had somehow placed a bug in my thoughts; it was a little eerie. </w:t>
      </w:r>
      <w:r>
        <w:br/>
        <w:t>In my first 45 minutes of lesson on the first day of class, I liked the idea of doing a getting to know you activity coupled with a writing activity. First I would have students get into groups and introduce themselves. I would explain the idea of the “big fib” writing assignment and have the students discuss outlandish ideas together. I would then have students individually write the big fib piece about summer break.</w:t>
      </w:r>
      <w:bookmarkStart w:id="0" w:name="_GoBack"/>
      <w:bookmarkEnd w:id="0"/>
      <w:r>
        <w:t xml:space="preserve"> </w:t>
      </w:r>
    </w:p>
    <w:sectPr w:rsidR="002D66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6E2"/>
    <w:rsid w:val="002D66E2"/>
    <w:rsid w:val="0099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Duncan</dc:creator>
  <cp:lastModifiedBy>Duncan</cp:lastModifiedBy>
  <cp:revision>1</cp:revision>
  <dcterms:created xsi:type="dcterms:W3CDTF">2013-08-28T18:56:00Z</dcterms:created>
  <dcterms:modified xsi:type="dcterms:W3CDTF">2013-08-28T19:04:00Z</dcterms:modified>
</cp:coreProperties>
</file>